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A1FF" w14:textId="77777777" w:rsidR="007C7539" w:rsidRDefault="007C7539">
      <w:pPr>
        <w:pStyle w:val="a3"/>
      </w:pPr>
    </w:p>
    <w:p w14:paraId="1EEAFEF7" w14:textId="77777777" w:rsidR="007C7539" w:rsidRDefault="007C7539">
      <w:pPr>
        <w:pStyle w:val="a3"/>
      </w:pPr>
    </w:p>
    <w:p w14:paraId="470B7F08" w14:textId="6C72C4A4" w:rsidR="00D0161E" w:rsidRDefault="00C50F4E">
      <w:pPr>
        <w:pStyle w:val="a3"/>
      </w:pPr>
      <w:r>
        <w:t>Leitbild</w:t>
      </w:r>
    </w:p>
    <w:p w14:paraId="0AEC8307" w14:textId="22FE1150" w:rsidR="00D0161E" w:rsidRDefault="008802B3">
      <w:r>
        <w:t xml:space="preserve">Die </w:t>
      </w:r>
      <w:r w:rsidR="004E0830">
        <w:t>MAGISTRA</w:t>
      </w:r>
      <w:r w:rsidR="005445C9">
        <w:t xml:space="preserve"> Academy</w:t>
      </w:r>
      <w:r>
        <w:t xml:space="preserve"> als Teil der ANNAMAGISTRA GmbH</w:t>
      </w:r>
      <w:r w:rsidR="00660F15">
        <w:t xml:space="preserve"> </w:t>
      </w:r>
      <w:r w:rsidR="00C50F4E">
        <w:t xml:space="preserve">unterstützt </w:t>
      </w:r>
      <w:r w:rsidR="00417809">
        <w:t xml:space="preserve">als </w:t>
      </w:r>
      <w:r w:rsidR="00960952">
        <w:t>zugelassener</w:t>
      </w:r>
      <w:r>
        <w:t xml:space="preserve"> </w:t>
      </w:r>
      <w:r w:rsidR="00417809">
        <w:t>Bildungsträger die</w:t>
      </w:r>
      <w:r w:rsidR="00C50F4E">
        <w:t xml:space="preserve"> </w:t>
      </w:r>
      <w:r w:rsidR="004E0830">
        <w:t xml:space="preserve">Weiterbildung </w:t>
      </w:r>
      <w:r>
        <w:t>Ihrer</w:t>
      </w:r>
      <w:r w:rsidR="00417809">
        <w:t xml:space="preserve"> SchülerInnen </w:t>
      </w:r>
      <w:r w:rsidR="004E0830">
        <w:t>zu sicheren, verantwortungsvollen Permanent Make-Up Spezialist</w:t>
      </w:r>
      <w:r>
        <w:t>Innen</w:t>
      </w:r>
      <w:r w:rsidR="004E0830">
        <w:t xml:space="preserve">. </w:t>
      </w:r>
    </w:p>
    <w:p w14:paraId="2E6B5BF7" w14:textId="03548259" w:rsidR="00D0161E" w:rsidRDefault="00C50F4E">
      <w:r>
        <w:t xml:space="preserve">Neben der </w:t>
      </w:r>
      <w:r w:rsidR="004E0830">
        <w:t>Weiterbildung</w:t>
      </w:r>
      <w:r>
        <w:t xml:space="preserve"> von </w:t>
      </w:r>
      <w:r w:rsidR="00660F15">
        <w:t>Permanent Make-up</w:t>
      </w:r>
      <w:r>
        <w:t xml:space="preserve"> </w:t>
      </w:r>
      <w:r w:rsidR="004E0830">
        <w:t>Spezialist</w:t>
      </w:r>
      <w:r w:rsidR="008802B3">
        <w:t>Innen</w:t>
      </w:r>
      <w:r w:rsidR="004E0830">
        <w:t xml:space="preserve"> </w:t>
      </w:r>
      <w:r>
        <w:t xml:space="preserve">auf dem freien Markt unterstützen wir auch </w:t>
      </w:r>
      <w:r w:rsidR="007C618B">
        <w:t xml:space="preserve">bundesweit </w:t>
      </w:r>
      <w:r w:rsidR="004E0830">
        <w:t>TeilnehmerInnen der</w:t>
      </w:r>
      <w:r>
        <w:t xml:space="preserve"> Arbeitsagenturen bei der </w:t>
      </w:r>
      <w:r w:rsidR="004E0830">
        <w:t>Weiterbildung</w:t>
      </w:r>
      <w:r>
        <w:t xml:space="preserve"> und </w:t>
      </w:r>
      <w:r w:rsidR="007C618B">
        <w:t xml:space="preserve">unterstützen diese bei der Vermittlung </w:t>
      </w:r>
      <w:r>
        <w:t xml:space="preserve">zu Arbeitgebern. Hierbei </w:t>
      </w:r>
      <w:r>
        <w:rPr>
          <w:rFonts w:eastAsia="Calibri"/>
        </w:rPr>
        <w:t>berücksichtigen wir durch regelmäßigen Austausch mit der Agentur für Arbeit und den Arbeitgebern die Situation sowie die Entwicklung des Arbeitsmarktes u</w:t>
      </w:r>
      <w:r>
        <w:t>nd fördern so die Vermittlung und Eingliederung von Teilnehmer</w:t>
      </w:r>
      <w:r w:rsidR="008B4A17">
        <w:t>Innen</w:t>
      </w:r>
      <w:r>
        <w:t xml:space="preserve"> in ein reguläres, dauerhaftes Beschäftigungsverhältnis. Zu unseren Kund</w:t>
      </w:r>
      <w:r w:rsidR="008B4A17">
        <w:t>Innen</w:t>
      </w:r>
      <w:r>
        <w:t xml:space="preserve"> zählen also neben den </w:t>
      </w:r>
      <w:r w:rsidR="00B1753D">
        <w:t>Permanent Make-Up S</w:t>
      </w:r>
      <w:r>
        <w:t>chüler</w:t>
      </w:r>
      <w:r w:rsidR="008B4A17">
        <w:t>Innen</w:t>
      </w:r>
      <w:r>
        <w:t xml:space="preserve"> selbst die Agentur für Arbeit aber auch </w:t>
      </w:r>
      <w:r w:rsidR="004E0830">
        <w:t>Kosmetik</w:t>
      </w:r>
      <w:r>
        <w:t xml:space="preserve">unternehmen. </w:t>
      </w:r>
    </w:p>
    <w:p w14:paraId="67B3E3F3" w14:textId="5E92B30D" w:rsidR="00D0161E" w:rsidRDefault="00C50F4E">
      <w:pPr>
        <w:rPr>
          <w:rFonts w:eastAsia="Calibri"/>
        </w:rPr>
      </w:pPr>
      <w:r>
        <w:rPr>
          <w:rFonts w:eastAsia="Calibri"/>
        </w:rPr>
        <w:t>Wir stellen die Anforderungen unserer Kund</w:t>
      </w:r>
      <w:r w:rsidR="008B4A17">
        <w:rPr>
          <w:rFonts w:eastAsia="Calibri"/>
        </w:rPr>
        <w:t>Innen</w:t>
      </w:r>
      <w:r>
        <w:rPr>
          <w:rFonts w:eastAsia="Calibri"/>
        </w:rPr>
        <w:t xml:space="preserve"> in den Mittelpunkt unserer Aktivitäten und messen die Kundenzufriedenheit anhand unserer Ergebnisse</w:t>
      </w:r>
      <w:r w:rsidR="00B1753D">
        <w:rPr>
          <w:rFonts w:eastAsia="Calibri"/>
        </w:rPr>
        <w:t>:</w:t>
      </w:r>
    </w:p>
    <w:p w14:paraId="7B3CDD95" w14:textId="2F60096C" w:rsidR="00D0161E" w:rsidRPr="009142AA" w:rsidRDefault="00C50F4E" w:rsidP="009142AA">
      <w:pPr>
        <w:pStyle w:val="af1"/>
        <w:numPr>
          <w:ilvl w:val="0"/>
          <w:numId w:val="2"/>
        </w:numPr>
        <w:spacing w:after="0"/>
        <w:rPr>
          <w:rFonts w:eastAsia="Calibri"/>
        </w:rPr>
      </w:pPr>
      <w:r w:rsidRPr="009142AA">
        <w:rPr>
          <w:rFonts w:eastAsia="Calibri"/>
        </w:rPr>
        <w:t>praxisnah ausgebildete Teilnehmer</w:t>
      </w:r>
      <w:r w:rsidR="008B4A17">
        <w:rPr>
          <w:rFonts w:eastAsia="Calibri"/>
        </w:rPr>
        <w:t>Innen</w:t>
      </w:r>
      <w:r w:rsidRPr="009142AA">
        <w:rPr>
          <w:rFonts w:eastAsia="Calibri"/>
        </w:rPr>
        <w:t>,</w:t>
      </w:r>
    </w:p>
    <w:p w14:paraId="690D8414" w14:textId="45BFF5AA" w:rsidR="00D0161E" w:rsidRPr="009142AA" w:rsidRDefault="00C50F4E" w:rsidP="009142AA">
      <w:pPr>
        <w:pStyle w:val="af1"/>
        <w:numPr>
          <w:ilvl w:val="0"/>
          <w:numId w:val="2"/>
        </w:numPr>
        <w:spacing w:after="0"/>
        <w:rPr>
          <w:rFonts w:eastAsia="Calibri"/>
        </w:rPr>
      </w:pPr>
      <w:r w:rsidRPr="009142AA">
        <w:rPr>
          <w:rFonts w:eastAsia="Calibri"/>
        </w:rPr>
        <w:t>gute Prüfungsergebnisse,</w:t>
      </w:r>
    </w:p>
    <w:p w14:paraId="4690E349" w14:textId="6EAF869D" w:rsidR="00D0161E" w:rsidRPr="009142AA" w:rsidRDefault="00C50F4E" w:rsidP="009142AA">
      <w:pPr>
        <w:pStyle w:val="af1"/>
        <w:numPr>
          <w:ilvl w:val="0"/>
          <w:numId w:val="2"/>
        </w:numPr>
        <w:spacing w:after="0"/>
        <w:rPr>
          <w:rFonts w:eastAsia="Calibri"/>
        </w:rPr>
      </w:pPr>
      <w:r w:rsidRPr="009142AA">
        <w:rPr>
          <w:rFonts w:eastAsia="Calibri"/>
        </w:rPr>
        <w:t>hervorragende Arbeitsmarktchancen und</w:t>
      </w:r>
    </w:p>
    <w:p w14:paraId="3F6C3033" w14:textId="59E14564" w:rsidR="00D0161E" w:rsidRPr="009142AA" w:rsidRDefault="00C50F4E" w:rsidP="009142AA">
      <w:pPr>
        <w:pStyle w:val="af1"/>
        <w:numPr>
          <w:ilvl w:val="0"/>
          <w:numId w:val="2"/>
        </w:numPr>
        <w:spacing w:after="0"/>
        <w:rPr>
          <w:rFonts w:eastAsia="Calibri"/>
        </w:rPr>
      </w:pPr>
      <w:r w:rsidRPr="009142AA">
        <w:rPr>
          <w:rFonts w:eastAsia="Calibri"/>
        </w:rPr>
        <w:t>zufriedene Arbeitgeber.</w:t>
      </w:r>
    </w:p>
    <w:p w14:paraId="78BC1125" w14:textId="77777777" w:rsidR="00D0161E" w:rsidRDefault="00C50F4E">
      <w:pPr>
        <w:spacing w:before="0" w:after="0"/>
        <w:rPr>
          <w:rFonts w:eastAsia="Calibri"/>
        </w:rPr>
      </w:pPr>
      <w:r>
        <w:t>Diese Ergebnisse münden in einen kontinuierlichen Verbesserungsprozess, der auch für die Zukunft</w:t>
      </w:r>
      <w:r>
        <w:rPr>
          <w:rFonts w:eastAsia="Calibri"/>
        </w:rPr>
        <w:t xml:space="preserve"> unser Qualitätsniveau sicherstellt. </w:t>
      </w:r>
    </w:p>
    <w:p w14:paraId="6C02B0C0" w14:textId="2052B4CA" w:rsidR="00D0161E" w:rsidRDefault="00C50F4E">
      <w:pPr>
        <w:rPr>
          <w:rFonts w:eastAsia="Calibri"/>
        </w:rPr>
      </w:pPr>
      <w:r>
        <w:rPr>
          <w:rFonts w:eastAsia="Calibri"/>
        </w:rPr>
        <w:t xml:space="preserve">Wir setzen qualifiziertes </w:t>
      </w:r>
      <w:r w:rsidR="008802B3">
        <w:rPr>
          <w:rFonts w:eastAsia="Calibri"/>
        </w:rPr>
        <w:t xml:space="preserve">v.a. </w:t>
      </w:r>
      <w:r>
        <w:rPr>
          <w:rFonts w:eastAsia="Calibri"/>
        </w:rPr>
        <w:t xml:space="preserve">hauptberufliches Personal in Leitung, Unterricht und Verwaltung ein. Für das Personal wird eine laufende fachliche und pädagogische Fortbildung durchgeführt, </w:t>
      </w:r>
      <w:r>
        <w:rPr>
          <w:rFonts w:eastAsia="Calibri"/>
          <w:color w:val="212529"/>
        </w:rPr>
        <w:t>um vorhandene Kenntnisse und Fähigkeiten zu festigen und in Anbetracht der Schnelllebigkeit</w:t>
      </w:r>
      <w:r w:rsidR="008802B3">
        <w:rPr>
          <w:rFonts w:eastAsia="Calibri"/>
          <w:color w:val="212529"/>
        </w:rPr>
        <w:t xml:space="preserve"> des Marktes</w:t>
      </w:r>
      <w:r>
        <w:rPr>
          <w:rFonts w:eastAsia="Calibri"/>
          <w:color w:val="212529"/>
        </w:rPr>
        <w:t xml:space="preserve"> neue Kenntnisse und Fähigkeiten zu erlangen. </w:t>
      </w:r>
    </w:p>
    <w:p w14:paraId="42820323" w14:textId="53DEDF50" w:rsidR="00D0161E" w:rsidRDefault="008802B3">
      <w:pPr>
        <w:rPr>
          <w:rFonts w:ascii="Open Sans" w:eastAsia="Open Sans" w:hAnsi="Open Sans" w:cs="Open Sans"/>
          <w:color w:val="555555"/>
          <w:sz w:val="23"/>
          <w:szCs w:val="23"/>
        </w:rPr>
      </w:pPr>
      <w:r>
        <w:t xml:space="preserve">Unsere </w:t>
      </w:r>
      <w:r w:rsidR="00C50F4E">
        <w:t xml:space="preserve">Lehrräume sind modern eingerichtet und entsprechen nach Art und Ausstattung den fachlichen </w:t>
      </w:r>
      <w:r>
        <w:t xml:space="preserve">Anforderungen unserer Weiterbildungen. </w:t>
      </w:r>
      <w:r w:rsidR="00C50F4E">
        <w:t xml:space="preserve">Das Ambiente lädt zum motivierten und angenehmen Lernen ein. </w:t>
      </w:r>
    </w:p>
    <w:p w14:paraId="70B06C7B" w14:textId="77777777" w:rsidR="008802B3" w:rsidRDefault="008802B3" w:rsidP="008802B3">
      <w:pPr>
        <w:spacing w:before="0" w:after="0"/>
        <w:rPr>
          <w:rFonts w:eastAsia="Calibri"/>
        </w:rPr>
      </w:pPr>
      <w:r>
        <w:rPr>
          <w:rFonts w:eastAsia="Calibri"/>
        </w:rPr>
        <w:t>Unser Leitbild ist nach innen als Aushang und außen über unsere Website sichtbar.</w:t>
      </w:r>
    </w:p>
    <w:p w14:paraId="7CD05428" w14:textId="77777777" w:rsidR="00D0161E" w:rsidRDefault="00D0161E"/>
    <w:sectPr w:rsidR="00D016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851" w:header="851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9899" w14:textId="77777777" w:rsidR="008701B0" w:rsidRDefault="008701B0">
      <w:pPr>
        <w:spacing w:before="0" w:after="0" w:line="240" w:lineRule="auto"/>
      </w:pPr>
      <w:r>
        <w:separator/>
      </w:r>
    </w:p>
  </w:endnote>
  <w:endnote w:type="continuationSeparator" w:id="0">
    <w:p w14:paraId="501D4190" w14:textId="77777777" w:rsidR="008701B0" w:rsidRDefault="008701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FDE3" w14:textId="77777777" w:rsidR="00D0161E" w:rsidRDefault="00D0161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4F99" w14:textId="1962E4AA" w:rsidR="00D0161E" w:rsidRDefault="00D0161E">
    <w:pPr>
      <w:tabs>
        <w:tab w:val="right" w:pos="963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8617" w14:textId="77777777" w:rsidR="00D0161E" w:rsidRDefault="00D0161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821F" w14:textId="77777777" w:rsidR="008701B0" w:rsidRDefault="008701B0">
      <w:pPr>
        <w:spacing w:before="0" w:after="0" w:line="240" w:lineRule="auto"/>
      </w:pPr>
      <w:r>
        <w:separator/>
      </w:r>
    </w:p>
  </w:footnote>
  <w:footnote w:type="continuationSeparator" w:id="0">
    <w:p w14:paraId="7E2436F6" w14:textId="77777777" w:rsidR="008701B0" w:rsidRDefault="008701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C64" w14:textId="77777777" w:rsidR="00D0161E" w:rsidRDefault="00D0161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C7C6" w14:textId="09EEC490" w:rsidR="00D0161E" w:rsidRDefault="007C7539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F77AE4" wp14:editId="4D6F5184">
          <wp:simplePos x="0" y="0"/>
          <wp:positionH relativeFrom="margin">
            <wp:posOffset>5275406</wp:posOffset>
          </wp:positionH>
          <wp:positionV relativeFrom="paragraph">
            <wp:posOffset>-124749</wp:posOffset>
          </wp:positionV>
          <wp:extent cx="1184564" cy="118456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661" cy="1198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CC12" w14:textId="77777777" w:rsidR="00D0161E" w:rsidRDefault="00D0161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132DE"/>
    <w:multiLevelType w:val="multilevel"/>
    <w:tmpl w:val="39CCD79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F31569"/>
    <w:multiLevelType w:val="hybridMultilevel"/>
    <w:tmpl w:val="2D963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066089">
    <w:abstractNumId w:val="0"/>
  </w:num>
  <w:num w:numId="2" w16cid:durableId="4052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1E"/>
    <w:rsid w:val="0010036A"/>
    <w:rsid w:val="00146F13"/>
    <w:rsid w:val="00417809"/>
    <w:rsid w:val="00441FE6"/>
    <w:rsid w:val="00476A18"/>
    <w:rsid w:val="004E0830"/>
    <w:rsid w:val="005445C9"/>
    <w:rsid w:val="0057041C"/>
    <w:rsid w:val="006043F0"/>
    <w:rsid w:val="00660F15"/>
    <w:rsid w:val="00675347"/>
    <w:rsid w:val="00692739"/>
    <w:rsid w:val="00734A09"/>
    <w:rsid w:val="00776D4D"/>
    <w:rsid w:val="007C618B"/>
    <w:rsid w:val="007C7539"/>
    <w:rsid w:val="007F33C3"/>
    <w:rsid w:val="00842E49"/>
    <w:rsid w:val="00843B4D"/>
    <w:rsid w:val="008701B0"/>
    <w:rsid w:val="008802B3"/>
    <w:rsid w:val="008A704B"/>
    <w:rsid w:val="008B4A17"/>
    <w:rsid w:val="009142AA"/>
    <w:rsid w:val="009374B8"/>
    <w:rsid w:val="00952099"/>
    <w:rsid w:val="00960952"/>
    <w:rsid w:val="00963FD9"/>
    <w:rsid w:val="00984CDC"/>
    <w:rsid w:val="00B1753D"/>
    <w:rsid w:val="00C04B7A"/>
    <w:rsid w:val="00C50F4E"/>
    <w:rsid w:val="00D0161E"/>
    <w:rsid w:val="00D07F98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F63F"/>
  <w15:docId w15:val="{E1873682-B396-4440-AAA6-5138B2D4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66"/>
    <w:pPr>
      <w:spacing w:before="100" w:beforeAutospacing="1" w:after="100" w:afterAutospacing="1"/>
    </w:pPr>
    <w:rPr>
      <w:rFonts w:eastAsiaTheme="minorEastAsia"/>
      <w:szCs w:val="22"/>
    </w:rPr>
  </w:style>
  <w:style w:type="paragraph" w:styleId="1">
    <w:name w:val="heading 1"/>
    <w:basedOn w:val="a"/>
    <w:link w:val="10"/>
    <w:uiPriority w:val="9"/>
    <w:qFormat/>
    <w:rsid w:val="004C1164"/>
    <w:pPr>
      <w:keepNext/>
      <w:numPr>
        <w:numId w:val="1"/>
      </w:numPr>
      <w:spacing w:after="120" w:afterAutospacing="0"/>
      <w:ind w:left="431" w:hanging="431"/>
      <w:outlineLvl w:val="0"/>
    </w:pPr>
    <w:rPr>
      <w:rFonts w:eastAsiaTheme="majorEastAsia" w:cstheme="majorBidi"/>
      <w:b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8F0"/>
    <w:pPr>
      <w:keepNext/>
      <w:numPr>
        <w:ilvl w:val="1"/>
        <w:numId w:val="1"/>
      </w:numPr>
      <w:spacing w:after="120" w:afterAutospacing="0" w:line="240" w:lineRule="auto"/>
      <w:ind w:left="578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8F0"/>
    <w:pPr>
      <w:keepNext/>
      <w:keepLines/>
      <w:numPr>
        <w:ilvl w:val="2"/>
        <w:numId w:val="1"/>
      </w:numPr>
      <w:spacing w:after="120" w:afterAutospacing="0"/>
      <w:outlineLvl w:val="2"/>
    </w:pPr>
    <w:rPr>
      <w:rFonts w:eastAsiaTheme="majorEastAsia" w:cstheme="majorBidi"/>
      <w:b/>
      <w:color w:val="012639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F3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F3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F3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7">
    <w:name w:val="heading 7"/>
    <w:basedOn w:val="a"/>
    <w:next w:val="a"/>
    <w:link w:val="70"/>
    <w:uiPriority w:val="1"/>
    <w:semiHidden/>
    <w:unhideWhenUsed/>
    <w:qFormat/>
    <w:rsid w:val="00281F3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8">
    <w:name w:val="heading 8"/>
    <w:basedOn w:val="a"/>
    <w:next w:val="a"/>
    <w:link w:val="80"/>
    <w:uiPriority w:val="1"/>
    <w:semiHidden/>
    <w:unhideWhenUsed/>
    <w:qFormat/>
    <w:rsid w:val="00281F3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1"/>
    <w:semiHidden/>
    <w:unhideWhenUsed/>
    <w:qFormat/>
    <w:rsid w:val="00281F3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4C1164"/>
    <w:pPr>
      <w:spacing w:after="200" w:line="240" w:lineRule="auto"/>
    </w:pPr>
    <w:rPr>
      <w:rFonts w:eastAsiaTheme="majorEastAsia" w:cstheme="minorHAnsi"/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1"/>
    <w:rsid w:val="004C1164"/>
    <w:rPr>
      <w:rFonts w:eastAsiaTheme="majorEastAsia" w:cstheme="minorHAnsi"/>
      <w:b/>
      <w:sz w:val="36"/>
      <w:szCs w:val="36"/>
    </w:rPr>
  </w:style>
  <w:style w:type="paragraph" w:styleId="a7">
    <w:name w:val="Subtitle"/>
    <w:basedOn w:val="a"/>
    <w:next w:val="a"/>
    <w:link w:val="a8"/>
    <w:uiPriority w:val="11"/>
    <w:qFormat/>
    <w:rPr>
      <w:b/>
      <w:smallCaps/>
      <w:sz w:val="32"/>
      <w:szCs w:val="32"/>
    </w:rPr>
  </w:style>
  <w:style w:type="character" w:customStyle="1" w:styleId="a8">
    <w:name w:val="Подзаголовок Знак"/>
    <w:basedOn w:val="a0"/>
    <w:link w:val="a7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10">
    <w:name w:val="Заголовок 1 Знак"/>
    <w:basedOn w:val="a0"/>
    <w:link w:val="1"/>
    <w:uiPriority w:val="4"/>
    <w:rsid w:val="004C1164"/>
    <w:rPr>
      <w:rFonts w:eastAsiaTheme="majorEastAsia" w:cstheme="majorBidi"/>
      <w:b/>
      <w:kern w:val="28"/>
      <w:sz w:val="32"/>
      <w:szCs w:val="32"/>
    </w:rPr>
  </w:style>
  <w:style w:type="paragraph" w:styleId="a9">
    <w:name w:val="header"/>
    <w:basedOn w:val="a"/>
    <w:link w:val="aa"/>
    <w:uiPriority w:val="8"/>
    <w:unhideWhenUsed/>
    <w:rsid w:val="005037F0"/>
  </w:style>
  <w:style w:type="character" w:customStyle="1" w:styleId="aa">
    <w:name w:val="Верхний колонтитул Знак"/>
    <w:basedOn w:val="a0"/>
    <w:link w:val="a9"/>
    <w:uiPriority w:val="8"/>
    <w:rsid w:val="0093335D"/>
  </w:style>
  <w:style w:type="paragraph" w:styleId="ab">
    <w:name w:val="footer"/>
    <w:basedOn w:val="a"/>
    <w:link w:val="ac"/>
    <w:uiPriority w:val="99"/>
    <w:unhideWhenUsed/>
    <w:rsid w:val="005037F0"/>
  </w:style>
  <w:style w:type="character" w:customStyle="1" w:styleId="ac">
    <w:name w:val="Нижний колонтитул Знак"/>
    <w:basedOn w:val="a0"/>
    <w:link w:val="ab"/>
    <w:uiPriority w:val="99"/>
    <w:rsid w:val="005037F0"/>
    <w:rPr>
      <w:sz w:val="24"/>
      <w:szCs w:val="24"/>
    </w:rPr>
  </w:style>
  <w:style w:type="paragraph" w:customStyle="1" w:styleId="Name">
    <w:name w:val="Name"/>
    <w:basedOn w:val="a"/>
    <w:uiPriority w:val="3"/>
    <w:qFormat/>
    <w:rsid w:val="00B231E5"/>
    <w:pPr>
      <w:spacing w:line="240" w:lineRule="auto"/>
      <w:jc w:val="right"/>
    </w:pPr>
  </w:style>
  <w:style w:type="character" w:customStyle="1" w:styleId="20">
    <w:name w:val="Заголовок 2 Знак"/>
    <w:basedOn w:val="a0"/>
    <w:link w:val="2"/>
    <w:uiPriority w:val="4"/>
    <w:rsid w:val="002C68F0"/>
    <w:rPr>
      <w:rFonts w:eastAsiaTheme="majorEastAsia" w:cstheme="majorBidi"/>
      <w:b/>
      <w:sz w:val="28"/>
      <w:szCs w:val="26"/>
    </w:rPr>
  </w:style>
  <w:style w:type="table" w:styleId="ad">
    <w:name w:val="Table Grid"/>
    <w:basedOn w:val="a1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unhideWhenUsed/>
    <w:rsid w:val="00D86945"/>
    <w:rPr>
      <w:color w:val="808080"/>
    </w:rPr>
  </w:style>
  <w:style w:type="paragraph" w:customStyle="1" w:styleId="Inhalt">
    <w:name w:val="Inhalt"/>
    <w:basedOn w:val="a"/>
    <w:link w:val="Inhaltszeichen"/>
    <w:qFormat/>
    <w:rsid w:val="00DF027C"/>
    <w:rPr>
      <w:b/>
    </w:rPr>
  </w:style>
  <w:style w:type="paragraph" w:customStyle="1" w:styleId="HervorhebungText">
    <w:name w:val="Hervorhebung Text"/>
    <w:basedOn w:val="a"/>
    <w:link w:val="HervorhebungTextzeichen"/>
    <w:qFormat/>
    <w:rsid w:val="00611A96"/>
    <w:rPr>
      <w:b/>
    </w:rPr>
  </w:style>
  <w:style w:type="character" w:customStyle="1" w:styleId="Inhaltszeichen">
    <w:name w:val="Inhaltszeichen"/>
    <w:basedOn w:val="a0"/>
    <w:link w:val="Inhal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HervorhebungTextzeichen">
    <w:name w:val="Hervorhebung Textzeichen"/>
    <w:basedOn w:val="a0"/>
    <w:link w:val="HervorhebungText"/>
    <w:rsid w:val="00611A96"/>
    <w:rPr>
      <w:rFonts w:eastAsiaTheme="minorEastAsia"/>
      <w:b/>
      <w:szCs w:val="22"/>
    </w:rPr>
  </w:style>
  <w:style w:type="paragraph" w:styleId="af">
    <w:name w:val="TOC Heading"/>
    <w:basedOn w:val="1"/>
    <w:next w:val="a"/>
    <w:uiPriority w:val="39"/>
    <w:unhideWhenUsed/>
    <w:qFormat/>
    <w:rsid w:val="00A53C36"/>
    <w:pPr>
      <w:keepLines/>
      <w:numPr>
        <w:numId w:val="0"/>
      </w:numPr>
      <w:spacing w:after="0" w:line="259" w:lineRule="auto"/>
      <w:outlineLvl w:val="9"/>
    </w:pPr>
    <w:rPr>
      <w:b w:val="0"/>
      <w:kern w:val="0"/>
      <w:lang w:val="en-GB" w:eastAsia="en-GB"/>
    </w:rPr>
  </w:style>
  <w:style w:type="paragraph" w:styleId="11">
    <w:name w:val="toc 1"/>
    <w:basedOn w:val="a"/>
    <w:next w:val="a"/>
    <w:autoRedefine/>
    <w:uiPriority w:val="39"/>
    <w:unhideWhenUsed/>
    <w:rsid w:val="00B1253E"/>
    <w:pPr>
      <w:tabs>
        <w:tab w:val="left" w:pos="482"/>
        <w:tab w:val="right" w:leader="dot" w:pos="10036"/>
      </w:tabs>
      <w:spacing w:before="0" w:beforeAutospacing="0" w:after="0" w:afterAutospacing="0"/>
    </w:pPr>
  </w:style>
  <w:style w:type="paragraph" w:styleId="21">
    <w:name w:val="toc 2"/>
    <w:basedOn w:val="a"/>
    <w:next w:val="a"/>
    <w:autoRedefine/>
    <w:uiPriority w:val="39"/>
    <w:unhideWhenUsed/>
    <w:rsid w:val="00B1253E"/>
    <w:pPr>
      <w:spacing w:before="0" w:beforeAutospacing="0" w:after="0" w:afterAutospacing="0"/>
      <w:ind w:left="278"/>
    </w:pPr>
  </w:style>
  <w:style w:type="character" w:styleId="af0">
    <w:name w:val="Hyperlink"/>
    <w:basedOn w:val="a0"/>
    <w:uiPriority w:val="99"/>
    <w:unhideWhenUsed/>
    <w:rsid w:val="00C13611"/>
    <w:rPr>
      <w:color w:val="3592CF" w:themeColor="hyperlink"/>
      <w:u w:val="single"/>
    </w:rPr>
  </w:style>
  <w:style w:type="character" w:customStyle="1" w:styleId="30">
    <w:name w:val="Заголовок 3 Знак"/>
    <w:basedOn w:val="a0"/>
    <w:link w:val="3"/>
    <w:uiPriority w:val="5"/>
    <w:rsid w:val="002C68F0"/>
    <w:rPr>
      <w:rFonts w:eastAsiaTheme="majorEastAsia" w:cstheme="majorBidi"/>
      <w:b/>
      <w:color w:val="012639" w:themeColor="accent1" w:themeShade="7F"/>
    </w:rPr>
  </w:style>
  <w:style w:type="character" w:customStyle="1" w:styleId="40">
    <w:name w:val="Заголовок 4 Знак"/>
    <w:basedOn w:val="a0"/>
    <w:link w:val="4"/>
    <w:uiPriority w:val="1"/>
    <w:semiHidden/>
    <w:rsid w:val="00281F36"/>
    <w:rPr>
      <w:rFonts w:asciiTheme="majorHAnsi" w:eastAsiaTheme="majorEastAsia" w:hAnsiTheme="majorHAnsi" w:cstheme="majorBidi"/>
      <w:i/>
      <w:iCs/>
      <w:color w:val="013A57" w:themeColor="accent1" w:themeShade="BF"/>
      <w:szCs w:val="22"/>
    </w:rPr>
  </w:style>
  <w:style w:type="character" w:customStyle="1" w:styleId="50">
    <w:name w:val="Заголовок 5 Знак"/>
    <w:basedOn w:val="a0"/>
    <w:link w:val="5"/>
    <w:uiPriority w:val="1"/>
    <w:semiHidden/>
    <w:rsid w:val="00281F36"/>
    <w:rPr>
      <w:rFonts w:asciiTheme="majorHAnsi" w:eastAsiaTheme="majorEastAsia" w:hAnsiTheme="majorHAnsi" w:cstheme="majorBidi"/>
      <w:color w:val="013A57" w:themeColor="accent1" w:themeShade="BF"/>
      <w:szCs w:val="22"/>
    </w:rPr>
  </w:style>
  <w:style w:type="character" w:customStyle="1" w:styleId="60">
    <w:name w:val="Заголовок 6 Знак"/>
    <w:basedOn w:val="a0"/>
    <w:link w:val="6"/>
    <w:uiPriority w:val="1"/>
    <w:semiHidden/>
    <w:rsid w:val="00281F36"/>
    <w:rPr>
      <w:rFonts w:asciiTheme="majorHAnsi" w:eastAsiaTheme="majorEastAsia" w:hAnsiTheme="majorHAnsi" w:cstheme="majorBidi"/>
      <w:color w:val="012639" w:themeColor="accent1" w:themeShade="7F"/>
      <w:szCs w:val="22"/>
    </w:rPr>
  </w:style>
  <w:style w:type="character" w:customStyle="1" w:styleId="70">
    <w:name w:val="Заголовок 7 Знак"/>
    <w:basedOn w:val="a0"/>
    <w:link w:val="7"/>
    <w:uiPriority w:val="1"/>
    <w:semiHidden/>
    <w:rsid w:val="00281F36"/>
    <w:rPr>
      <w:rFonts w:asciiTheme="majorHAnsi" w:eastAsiaTheme="majorEastAsia" w:hAnsiTheme="majorHAnsi" w:cstheme="majorBidi"/>
      <w:i/>
      <w:iCs/>
      <w:color w:val="012639" w:themeColor="accent1" w:themeShade="7F"/>
      <w:szCs w:val="22"/>
    </w:rPr>
  </w:style>
  <w:style w:type="character" w:customStyle="1" w:styleId="80">
    <w:name w:val="Заголовок 8 Знак"/>
    <w:basedOn w:val="a0"/>
    <w:link w:val="8"/>
    <w:uiPriority w:val="1"/>
    <w:semiHidden/>
    <w:rsid w:val="00281F36"/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1"/>
    <w:semiHidden/>
    <w:rsid w:val="00281F36"/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paragraph" w:styleId="af1">
    <w:name w:val="List Paragraph"/>
    <w:basedOn w:val="a"/>
    <w:uiPriority w:val="34"/>
    <w:qFormat/>
    <w:rsid w:val="00971CFC"/>
    <w:pPr>
      <w:spacing w:before="0" w:after="160" w:line="259" w:lineRule="auto"/>
      <w:ind w:left="720"/>
      <w:contextualSpacing/>
    </w:pPr>
    <w:rPr>
      <w:rFonts w:eastAsiaTheme="minorHAnsi"/>
    </w:rPr>
  </w:style>
  <w:style w:type="paragraph" w:styleId="31">
    <w:name w:val="toc 3"/>
    <w:basedOn w:val="a"/>
    <w:next w:val="a"/>
    <w:autoRedefine/>
    <w:uiPriority w:val="39"/>
    <w:unhideWhenUsed/>
    <w:rsid w:val="00B1253E"/>
    <w:pPr>
      <w:spacing w:before="0" w:beforeAutospacing="0" w:after="0" w:afterAutospacing="0"/>
      <w:ind w:left="482"/>
    </w:pPr>
  </w:style>
  <w:style w:type="paragraph" w:customStyle="1" w:styleId="Default">
    <w:name w:val="Default"/>
    <w:rsid w:val="00F74247"/>
    <w:pPr>
      <w:autoSpaceDE w:val="0"/>
      <w:autoSpaceDN w:val="0"/>
      <w:adjustRightInd w:val="0"/>
      <w:spacing w:after="0" w:line="240" w:lineRule="auto"/>
    </w:pPr>
    <w:rPr>
      <w:color w:val="000000"/>
      <w:lang w:val="en-GB"/>
    </w:rPr>
  </w:style>
  <w:style w:type="character" w:customStyle="1" w:styleId="text1">
    <w:name w:val="text1"/>
    <w:rsid w:val="00A005CC"/>
    <w:rPr>
      <w:rFonts w:ascii="Verdana" w:hAnsi="Verdana" w:hint="default"/>
      <w:b w:val="0"/>
      <w:bCs w:val="0"/>
      <w:i w:val="0"/>
      <w:iCs w:val="0"/>
      <w:color w:val="333333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738F7"/>
    <w:pPr>
      <w:spacing w:before="0" w:beforeAutospacing="0" w:after="200" w:afterAutospacing="0" w:line="252" w:lineRule="auto"/>
      <w:jc w:val="left"/>
    </w:pPr>
    <w:rPr>
      <w:rFonts w:ascii="Arial" w:eastAsia="Times New Roman" w:hAnsi="Arial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738F7"/>
    <w:rPr>
      <w:rFonts w:ascii="Arial" w:eastAsia="Times New Roman" w:hAnsi="Arial" w:cs="Times New Roman"/>
      <w:sz w:val="20"/>
      <w:szCs w:val="20"/>
      <w:lang w:eastAsia="de-DE"/>
    </w:rPr>
  </w:style>
  <w:style w:type="character" w:styleId="af4">
    <w:name w:val="footnote reference"/>
    <w:basedOn w:val="a0"/>
    <w:uiPriority w:val="99"/>
    <w:semiHidden/>
    <w:unhideWhenUsed/>
    <w:rsid w:val="00A738F7"/>
    <w:rPr>
      <w:vertAlign w:val="superscript"/>
    </w:rPr>
  </w:style>
  <w:style w:type="character" w:customStyle="1" w:styleId="display-block">
    <w:name w:val="display-block"/>
    <w:basedOn w:val="a0"/>
    <w:rsid w:val="007C52BC"/>
  </w:style>
  <w:style w:type="character" w:styleId="af5">
    <w:name w:val="Unresolved Mention"/>
    <w:basedOn w:val="a0"/>
    <w:uiPriority w:val="99"/>
    <w:semiHidden/>
    <w:unhideWhenUsed/>
    <w:rsid w:val="007C52BC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6D7B52"/>
    <w:rPr>
      <w:color w:val="3592CF" w:themeColor="followedHyperlink"/>
      <w:u w:val="single"/>
    </w:rPr>
  </w:style>
  <w:style w:type="paragraph" w:customStyle="1" w:styleId="Standardrot">
    <w:name w:val="Standard rot"/>
    <w:basedOn w:val="a"/>
    <w:link w:val="StandardrotZchn"/>
    <w:qFormat/>
    <w:rsid w:val="004C1164"/>
    <w:rPr>
      <w:color w:val="FF0000"/>
    </w:rPr>
  </w:style>
  <w:style w:type="character" w:customStyle="1" w:styleId="StandardrotZchn">
    <w:name w:val="Standard rot Zchn"/>
    <w:basedOn w:val="a0"/>
    <w:link w:val="Standardrot"/>
    <w:rsid w:val="004C1164"/>
    <w:rPr>
      <w:rFonts w:eastAsiaTheme="minorEastAsia"/>
      <w:color w:val="FF0000"/>
      <w:szCs w:val="22"/>
    </w:r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text">
    <w:name w:val="bodytext"/>
    <w:basedOn w:val="a"/>
    <w:rsid w:val="00B11E8D"/>
    <w:pPr>
      <w:spacing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grossertext">
    <w:name w:val="grossertext"/>
    <w:basedOn w:val="a0"/>
    <w:rsid w:val="00B11E8D"/>
  </w:style>
  <w:style w:type="paragraph" w:customStyle="1" w:styleId="navbar-rating">
    <w:name w:val="navbar-rating"/>
    <w:basedOn w:val="a"/>
    <w:rsid w:val="00B11E8D"/>
    <w:pPr>
      <w:spacing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SjdsaDaEDpQlAKC09K/jZy3Vog==">AMUW2mXbSa+pVQIARCrsDFTh7lGwgiYOXVx+dJUl8H+P1IHwUiYwsjHYE703LVrAiefmY1l7cPGRfl9B87jysKgT5MgZF97CxoS6vpGvMf6SXxrK8z5cXyo=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Neutzler</dc:creator>
  <cp:lastModifiedBy>Microsoft Office User</cp:lastModifiedBy>
  <cp:revision>8</cp:revision>
  <cp:lastPrinted>2024-04-23T15:10:00Z</cp:lastPrinted>
  <dcterms:created xsi:type="dcterms:W3CDTF">2023-02-23T14:21:00Z</dcterms:created>
  <dcterms:modified xsi:type="dcterms:W3CDTF">2024-04-23T15:10:00Z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